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w:t>
            </w:r>
          </w:p>
        </w:tc>
        <w:tc>
          <w:tcPr>
            <w:tcW w:w="1377" w:type="dxa"/>
            <w:tcBorders/>
            <w:vAlign w:val="center"/>
          </w:tcPr>
          <w:p>
            <w:pPr>
              <w:pStyle w:val="TableContents"/>
              <w:bidi w:val="0"/>
              <w:spacing w:before="0" w:after="283"/>
              <w:jc w:val="left"/>
              <w:rPr/>
            </w:pPr>
            <w:r>
              <w:rPr/>
              <w:t>928600.00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08/10/2026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10000</w:t>
            </w:r>
          </w:p>
        </w:tc>
        <w:tc>
          <w:tcPr>
            <w:tcW w:w="1101" w:type="dxa"/>
            <w:tcBorders/>
            <w:vAlign w:val="center"/>
          </w:tcPr>
          <w:p>
            <w:pPr>
              <w:pStyle w:val="TableContents"/>
              <w:bidi w:val="0"/>
              <w:spacing w:before="0" w:after="283"/>
              <w:jc w:val="left"/>
              <w:rPr/>
            </w:pPr>
            <w:r>
              <w:rPr/>
              <w:t>08/10/2026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David Tsao</w:t>
              <w:br/>
              <w:t>1035 OBrien Drive</w:t>
              <w:br/>
              <w:t>Menlo Park   CA   94025</w:t>
            </w:r>
          </w:p>
        </w:tc>
        <w:tc>
          <w:tcPr>
            <w:tcW w:w="2962" w:type="dxa"/>
            <w:tcBorders/>
            <w:vAlign w:val="center"/>
          </w:tcPr>
          <w:p>
            <w:pPr>
              <w:pStyle w:val="TableContents"/>
              <w:bidi w:val="0"/>
              <w:spacing w:before="0" w:after="283"/>
              <w:jc w:val="left"/>
              <w:rPr/>
            </w:pPr>
            <w:r>
              <w:rPr/>
              <w:t>Class A</w:t>
            </w:r>
          </w:p>
        </w:tc>
        <w:tc>
          <w:tcPr>
            <w:tcW w:w="948" w:type="dxa"/>
            <w:tcBorders/>
            <w:vAlign w:val="center"/>
          </w:tcPr>
          <w:p>
            <w:pPr>
              <w:pStyle w:val="TableContents"/>
              <w:bidi w:val="0"/>
              <w:spacing w:before="0" w:after="283"/>
              <w:jc w:val="left"/>
              <w:rPr/>
            </w:pPr>
            <w:r>
              <w:rPr/>
              <w:t>06/15/2026</w:t>
            </w:r>
          </w:p>
        </w:tc>
        <w:tc>
          <w:tcPr>
            <w:tcW w:w="1567" w:type="dxa"/>
            <w:tcBorders/>
            <w:vAlign w:val="center"/>
          </w:tcPr>
          <w:p>
            <w:pPr>
              <w:pStyle w:val="TableContents"/>
              <w:bidi w:val="0"/>
              <w:spacing w:before="0" w:after="283"/>
              <w:jc w:val="left"/>
              <w:rPr/>
            </w:pPr>
            <w:r>
              <w:rPr/>
              <w:t>20000</w:t>
            </w:r>
          </w:p>
        </w:tc>
        <w:tc>
          <w:tcPr>
            <w:tcW w:w="1852" w:type="dxa"/>
            <w:tcBorders/>
            <w:vAlign w:val="center"/>
          </w:tcPr>
          <w:p>
            <w:pPr>
              <w:pStyle w:val="TableContents"/>
              <w:bidi w:val="0"/>
              <w:spacing w:before="0" w:after="283"/>
              <w:jc w:val="left"/>
              <w:rPr/>
            </w:pPr>
            <w:r>
              <w:rPr/>
              <w:t>2045326.00</w:t>
            </w:r>
          </w:p>
        </w:tc>
      </w:tr>
      <w:tr>
        <w:trPr/>
        <w:tc>
          <w:tcPr>
            <w:tcW w:w="2876" w:type="dxa"/>
            <w:tcBorders/>
            <w:vAlign w:val="center"/>
          </w:tcPr>
          <w:p>
            <w:pPr>
              <w:pStyle w:val="TableContents"/>
              <w:bidi w:val="0"/>
              <w:spacing w:before="0" w:after="283"/>
              <w:jc w:val="left"/>
              <w:rPr/>
            </w:pPr>
            <w:r>
              <w:rPr/>
              <w:t>David Tsao</w:t>
              <w:br/>
              <w:t>1035 OBrien Drive</w:t>
              <w:br/>
              <w:t>Menlo Park   CA   94025</w:t>
            </w:r>
          </w:p>
        </w:tc>
        <w:tc>
          <w:tcPr>
            <w:tcW w:w="2962" w:type="dxa"/>
            <w:tcBorders/>
            <w:vAlign w:val="center"/>
          </w:tcPr>
          <w:p>
            <w:pPr>
              <w:pStyle w:val="TableContents"/>
              <w:bidi w:val="0"/>
              <w:spacing w:before="0" w:after="283"/>
              <w:jc w:val="left"/>
              <w:rPr/>
            </w:pPr>
            <w:r>
              <w:rPr/>
              <w:t>Class A</w:t>
            </w:r>
          </w:p>
        </w:tc>
        <w:tc>
          <w:tcPr>
            <w:tcW w:w="948" w:type="dxa"/>
            <w:tcBorders/>
            <w:vAlign w:val="center"/>
          </w:tcPr>
          <w:p>
            <w:pPr>
              <w:pStyle w:val="TableContents"/>
              <w:bidi w:val="0"/>
              <w:spacing w:before="0" w:after="283"/>
              <w:jc w:val="left"/>
              <w:rPr/>
            </w:pPr>
            <w:r>
              <w:rPr/>
              <w:t>07/13/2026</w:t>
            </w:r>
          </w:p>
        </w:tc>
        <w:tc>
          <w:tcPr>
            <w:tcW w:w="1567" w:type="dxa"/>
            <w:tcBorders/>
            <w:vAlign w:val="center"/>
          </w:tcPr>
          <w:p>
            <w:pPr>
              <w:pStyle w:val="TableContents"/>
              <w:bidi w:val="0"/>
              <w:spacing w:before="0" w:after="283"/>
              <w:jc w:val="left"/>
              <w:rPr/>
            </w:pPr>
            <w:r>
              <w:rPr/>
              <w:t>20000</w:t>
            </w:r>
          </w:p>
        </w:tc>
        <w:tc>
          <w:tcPr>
            <w:tcW w:w="1852" w:type="dxa"/>
            <w:tcBorders/>
            <w:vAlign w:val="center"/>
          </w:tcPr>
          <w:p>
            <w:pPr>
              <w:pStyle w:val="TableContents"/>
              <w:bidi w:val="0"/>
              <w:spacing w:before="0" w:after="283"/>
              <w:jc w:val="left"/>
              <w:rPr/>
            </w:pPr>
            <w:r>
              <w:rPr/>
              <w:t>2497698.00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36"/>
        <w:gridCol w:w="6269"/>
      </w:tblGrid>
      <w:tr>
        <w:trPr/>
        <w:tc>
          <w:tcPr>
            <w:tcW w:w="3936" w:type="dxa"/>
            <w:tcBorders/>
            <w:vAlign w:val="center"/>
          </w:tcPr>
          <w:p>
            <w:pPr>
              <w:pStyle w:val="TableContents"/>
              <w:bidi w:val="0"/>
              <w:spacing w:before="0" w:after="283"/>
              <w:jc w:val="left"/>
              <w:rPr/>
            </w:pPr>
            <w:r>
              <w:rPr/>
              <w:t>Remarks</w:t>
            </w:r>
          </w:p>
        </w:tc>
        <w:tc>
          <w:tcPr>
            <w:tcW w:w="6269" w:type="dxa"/>
            <w:tcBorders/>
            <w:vAlign w:val="center"/>
          </w:tcPr>
          <w:p>
            <w:pPr>
              <w:pStyle w:val="TableContents"/>
              <w:bidi w:val="0"/>
              <w:spacing w:before="0" w:after="283"/>
              <w:jc w:val="left"/>
              <w:rPr>
                <w:sz w:val="4"/>
                <w:szCs w:val="4"/>
              </w:rPr>
            </w:pPr>
            <w:r>
              <w:rPr>
                <w:sz w:val="4"/>
                <w:szCs w:val="4"/>
              </w:rPr>
            </w:r>
          </w:p>
        </w:tc>
      </w:tr>
      <w:tr>
        <w:trPr/>
        <w:tc>
          <w:tcPr>
            <w:tcW w:w="3936" w:type="dxa"/>
            <w:tcBorders/>
            <w:vAlign w:val="center"/>
          </w:tcPr>
          <w:p>
            <w:pPr>
              <w:pStyle w:val="TableContents"/>
              <w:bidi w:val="0"/>
              <w:spacing w:before="0" w:after="283"/>
              <w:jc w:val="left"/>
              <w:rPr/>
            </w:pPr>
            <w:r>
              <w:rPr/>
              <w:t>Date of Notice</w:t>
            </w:r>
          </w:p>
        </w:tc>
        <w:tc>
          <w:tcPr>
            <w:tcW w:w="6269" w:type="dxa"/>
            <w:tcBorders/>
            <w:vAlign w:val="center"/>
          </w:tcPr>
          <w:p>
            <w:pPr>
              <w:pStyle w:val="TableContents"/>
              <w:bidi w:val="0"/>
              <w:spacing w:before="0" w:after="0"/>
              <w:jc w:val="left"/>
              <w:rPr/>
            </w:pPr>
            <w:r>
              <w:rPr/>
              <w:t>08/10/2026</w:t>
            </w:r>
          </w:p>
        </w:tc>
      </w:tr>
      <w:tr>
        <w:trPr/>
        <w:tc>
          <w:tcPr>
            <w:tcW w:w="3936" w:type="dxa"/>
            <w:tcBorders/>
            <w:vAlign w:val="center"/>
          </w:tcPr>
          <w:p>
            <w:pPr>
              <w:pStyle w:val="TableContents"/>
              <w:bidi w:val="0"/>
              <w:spacing w:before="0" w:after="283"/>
              <w:jc w:val="left"/>
              <w:rPr/>
            </w:pPr>
            <w:r>
              <w:rPr/>
              <w:t>Date of Plan Adoption or Giving of Instruction, If Relying on Rule 10b5-1</w:t>
            </w:r>
          </w:p>
        </w:tc>
        <w:tc>
          <w:tcPr>
            <w:tcW w:w="6269"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36" w:type="dxa"/>
            <w:tcBorders/>
            <w:vAlign w:val="center"/>
          </w:tcPr>
          <w:p>
            <w:pPr>
              <w:pStyle w:val="TableContents"/>
              <w:bidi w:val="0"/>
              <w:spacing w:before="0" w:after="283"/>
              <w:jc w:val="left"/>
              <w:rPr/>
            </w:pPr>
            <w:r>
              <w:rPr/>
              <w:t>Signature</w:t>
            </w:r>
          </w:p>
        </w:tc>
        <w:tc>
          <w:tcPr>
            <w:tcW w:w="6269" w:type="dxa"/>
            <w:tcBorders/>
            <w:vAlign w:val="center"/>
          </w:tcPr>
          <w:p>
            <w:pPr>
              <w:pStyle w:val="TableContents"/>
              <w:bidi w:val="0"/>
              <w:spacing w:before="0" w:after="0"/>
              <w:jc w:val="left"/>
              <w:rPr/>
            </w:pPr>
            <w:r>
              <w:rPr/>
              <w:t>/s/ Jessica Spraker,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3279</Characters>
  <CharactersWithSpaces>3861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